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="3B4BFACF" w:rsidP="231045E8" w:rsidRDefault="3B4BFACF" w14:paraId="7601C0B1" w14:textId="1205F5B0">
      <w:pPr>
        <w:pStyle w:val="Normal"/>
        <w:spacing w:line="259" w:lineRule="auto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31045E8" w:rsidR="231045E8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US"/>
        </w:rPr>
        <w:t xml:space="preserve">Brief </w:t>
      </w:r>
      <w:r w:rsidRPr="231045E8" w:rsidR="231045E8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US"/>
        </w:rPr>
        <w:t>Description:</w:t>
      </w:r>
      <w:r w:rsidRPr="231045E8" w:rsidR="231045E8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Participate in You see, I see, </w:t>
      </w:r>
      <w:proofErr w:type="gramStart"/>
      <w:r w:rsidRPr="231045E8" w:rsidR="231045E8">
        <w:rPr>
          <w:rFonts w:ascii="Calibri" w:hAnsi="Calibri" w:eastAsia="Calibri" w:cs="Calibri"/>
          <w:noProof w:val="0"/>
          <w:sz w:val="22"/>
          <w:szCs w:val="22"/>
          <w:lang w:val="en-US"/>
        </w:rPr>
        <w:t>We</w:t>
      </w:r>
      <w:proofErr w:type="gramEnd"/>
      <w:r w:rsidRPr="231045E8" w:rsidR="231045E8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see workshop, completing at least 2 stations.</w:t>
      </w:r>
    </w:p>
    <w:p w:rsidR="231045E8" w:rsidP="231045E8" w:rsidRDefault="231045E8" w14:paraId="72265E54" w14:textId="77F48DC3">
      <w:pPr>
        <w:pStyle w:val="Normal"/>
        <w:spacing w:line="259" w:lineRule="auto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31045E8" w:rsidR="231045E8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US"/>
        </w:rPr>
        <w:t>Achievement Reqs/ Full Descr:</w:t>
      </w:r>
    </w:p>
    <w:p w:rsidR="32251300" w:rsidP="32251300" w:rsidRDefault="32251300" w14:paraId="27614027" w14:textId="242E9163">
      <w:pPr>
        <w:pStyle w:val="Normal"/>
        <w:spacing w:line="259" w:lineRule="auto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32251300" w:rsidR="32251300">
        <w:rPr>
          <w:rFonts w:ascii="Calibri" w:hAnsi="Calibri" w:eastAsia="Calibri" w:cs="Calibri"/>
          <w:noProof w:val="0"/>
          <w:sz w:val="22"/>
          <w:szCs w:val="22"/>
          <w:lang w:val="en-US"/>
        </w:rPr>
        <w:t>This workshop will lead Space Explorers through a series of quests to understand the properties of light and just how we see.</w:t>
      </w:r>
      <w:r w:rsidRPr="32251300" w:rsidR="32251300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  <w:r w:rsidRPr="32251300" w:rsidR="32251300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Participate in You see, I see, </w:t>
      </w:r>
      <w:proofErr w:type="gramStart"/>
      <w:r w:rsidRPr="32251300" w:rsidR="32251300">
        <w:rPr>
          <w:rFonts w:ascii="Calibri" w:hAnsi="Calibri" w:eastAsia="Calibri" w:cs="Calibri"/>
          <w:noProof w:val="0"/>
          <w:sz w:val="22"/>
          <w:szCs w:val="22"/>
          <w:lang w:val="en-US"/>
        </w:rPr>
        <w:t>We</w:t>
      </w:r>
      <w:proofErr w:type="gramEnd"/>
      <w:r w:rsidRPr="32251300" w:rsidR="32251300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see workshop, completing at least 2 stations.</w:t>
      </w:r>
    </w:p>
    <w:p w:rsidR="231045E8" w:rsidP="231045E8" w:rsidRDefault="231045E8" w14:paraId="222EBB23" w14:textId="2A36AF80">
      <w:pPr>
        <w:spacing w:after="160" w:line="259" w:lineRule="auto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31045E8" w:rsidR="231045E8">
        <w:rPr>
          <w:rFonts w:ascii="Calibri" w:hAnsi="Calibri" w:eastAsia="Calibri" w:cs="Calibri"/>
          <w:noProof w:val="0"/>
          <w:sz w:val="22"/>
          <w:szCs w:val="22"/>
          <w:lang w:val="en-US"/>
        </w:rPr>
        <w:t>In this workshop you will be required to:</w:t>
      </w:r>
    </w:p>
    <w:p w:rsidR="231045E8" w:rsidP="231045E8" w:rsidRDefault="231045E8" w14:paraId="77FAB52C" w14:textId="025D2A43">
      <w:pPr>
        <w:pStyle w:val="ListParagraph"/>
        <w:numPr>
          <w:ilvl w:val="0"/>
          <w:numId w:val="4"/>
        </w:numPr>
        <w:spacing w:after="160" w:line="259" w:lineRule="auto"/>
        <w:rPr>
          <w:noProof w:val="0"/>
          <w:sz w:val="22"/>
          <w:szCs w:val="22"/>
          <w:lang w:val="en-US"/>
        </w:rPr>
      </w:pPr>
      <w:r w:rsidRPr="231045E8" w:rsidR="231045E8">
        <w:rPr>
          <w:rFonts w:ascii="Calibri" w:hAnsi="Calibri" w:eastAsia="Calibri" w:cs="Calibri"/>
          <w:noProof w:val="0"/>
          <w:sz w:val="22"/>
          <w:szCs w:val="22"/>
          <w:lang w:val="en-US"/>
        </w:rPr>
        <w:t>Attend and participate on _______ Date.</w:t>
      </w:r>
    </w:p>
    <w:p w:rsidR="231045E8" w:rsidP="231045E8" w:rsidRDefault="231045E8" w14:paraId="70FD30BF" w14:textId="138EB53B">
      <w:pPr>
        <w:pStyle w:val="Normal"/>
        <w:spacing w:line="259" w:lineRule="auto"/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US"/>
        </w:rPr>
      </w:pPr>
    </w:p>
    <w:p w:rsidR="587E2F11" w:rsidP="587E2F11" w:rsidRDefault="587E2F11" w14:paraId="25A12D42" w14:textId="396B7CB3">
      <w:pPr>
        <w:pStyle w:val="Normal"/>
        <w:spacing w:line="259" w:lineRule="auto"/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</w:pPr>
      <w:r w:rsidRPr="3B4BFACF" w:rsidR="3B4BFACF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US"/>
        </w:rPr>
        <w:t>Main Checkpoints: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3120"/>
        <w:gridCol w:w="3120"/>
        <w:gridCol w:w="3120"/>
      </w:tblGrid>
      <w:tr w:rsidR="3B4BFACF" w:rsidTr="3B4BFACF" w14:paraId="6056FE3D">
        <w:tc>
          <w:tcPr>
            <w:tcW w:w="3120" w:type="dxa"/>
            <w:tcMar/>
          </w:tcPr>
          <w:p w:rsidR="3B4BFACF" w:rsidP="3B4BFACF" w:rsidRDefault="3B4BFACF" w14:paraId="3D42642F" w14:textId="0DFD5D8F">
            <w:pPr>
              <w:pStyle w:val="Normal"/>
              <w:rPr>
                <w:b w:val="1"/>
                <w:bCs w:val="1"/>
              </w:rPr>
            </w:pPr>
            <w:r w:rsidRPr="3B4BFACF" w:rsidR="3B4BFACF">
              <w:rPr>
                <w:b w:val="1"/>
                <w:bCs w:val="1"/>
              </w:rPr>
              <w:t>1 star</w:t>
            </w:r>
          </w:p>
        </w:tc>
        <w:tc>
          <w:tcPr>
            <w:tcW w:w="3120" w:type="dxa"/>
            <w:tcMar/>
          </w:tcPr>
          <w:p w:rsidR="3B4BFACF" w:rsidP="3B4BFACF" w:rsidRDefault="3B4BFACF" w14:paraId="609DC07A" w14:textId="5C11ED01">
            <w:pPr>
              <w:pStyle w:val="Normal"/>
              <w:rPr>
                <w:b w:val="1"/>
                <w:bCs w:val="1"/>
              </w:rPr>
            </w:pPr>
            <w:r w:rsidRPr="3B4BFACF" w:rsidR="3B4BFACF">
              <w:rPr>
                <w:b w:val="1"/>
                <w:bCs w:val="1"/>
              </w:rPr>
              <w:t>2 stars</w:t>
            </w:r>
          </w:p>
        </w:tc>
        <w:tc>
          <w:tcPr>
            <w:tcW w:w="3120" w:type="dxa"/>
            <w:tcMar/>
          </w:tcPr>
          <w:p w:rsidR="3B4BFACF" w:rsidP="3B4BFACF" w:rsidRDefault="3B4BFACF" w14:paraId="0205D10F" w14:textId="1DCBC75C">
            <w:pPr>
              <w:pStyle w:val="Normal"/>
              <w:rPr>
                <w:b w:val="1"/>
                <w:bCs w:val="1"/>
              </w:rPr>
            </w:pPr>
            <w:r w:rsidRPr="3B4BFACF" w:rsidR="3B4BFACF">
              <w:rPr>
                <w:b w:val="1"/>
                <w:bCs w:val="1"/>
              </w:rPr>
              <w:t>3 stars</w:t>
            </w:r>
          </w:p>
        </w:tc>
      </w:tr>
      <w:tr w:rsidR="3B4BFACF" w:rsidTr="3B4BFACF" w14:paraId="77AE5CDD">
        <w:tc>
          <w:tcPr>
            <w:tcW w:w="3120" w:type="dxa"/>
            <w:tcMar/>
          </w:tcPr>
          <w:p w:rsidR="3B4BFACF" w:rsidRDefault="3B4BFACF" w14:paraId="63F1F545" w14:textId="41861015">
            <w:r w:rsidR="3B4BFACF">
              <w:rPr/>
              <w:t>Complete 2 stations</w:t>
            </w:r>
          </w:p>
        </w:tc>
        <w:tc>
          <w:tcPr>
            <w:tcW w:w="3120" w:type="dxa"/>
            <w:tcMar/>
          </w:tcPr>
          <w:p w:rsidR="3B4BFACF" w:rsidRDefault="3B4BFACF" w14:paraId="2F22879B" w14:textId="69FEC8BE">
            <w:r w:rsidR="3B4BFACF">
              <w:rPr/>
              <w:t>Complete 3 stations</w:t>
            </w:r>
          </w:p>
        </w:tc>
        <w:tc>
          <w:tcPr>
            <w:tcW w:w="3120" w:type="dxa"/>
            <w:tcMar/>
          </w:tcPr>
          <w:p w:rsidR="3B4BFACF" w:rsidRDefault="3B4BFACF" w14:paraId="02804B0F" w14:textId="1D1678FA">
            <w:r w:rsidR="3B4BFACF">
              <w:rPr/>
              <w:t>Complete all 4 stations</w:t>
            </w:r>
          </w:p>
        </w:tc>
      </w:tr>
    </w:tbl>
    <w:p w:rsidR="65E9E16D" w:rsidP="65E9E16D" w:rsidRDefault="65E9E16D" w14:paraId="45D70125" w14:textId="6386ABB2">
      <w:pPr>
        <w:pStyle w:val="Normal"/>
        <w:rPr>
          <w:b w:val="1"/>
          <w:bCs w:val="1"/>
        </w:rPr>
      </w:pPr>
    </w:p>
    <w:p w:rsidR="65E9E16D" w:rsidP="65E9E16D" w:rsidRDefault="65E9E16D" w14:paraId="711F84B3" w14:textId="15717B6D">
      <w:pPr>
        <w:pStyle w:val="Normal"/>
        <w:rPr>
          <w:b w:val="1"/>
          <w:bCs w:val="1"/>
        </w:rPr>
      </w:pPr>
      <w:r w:rsidRPr="65E9E16D" w:rsidR="65E9E16D">
        <w:rPr>
          <w:b w:val="1"/>
          <w:bCs w:val="1"/>
        </w:rPr>
        <w:t>Materials:</w:t>
      </w:r>
    </w:p>
    <w:p w:rsidR="65E9E16D" w:rsidP="65E9E16D" w:rsidRDefault="65E9E16D" w14:paraId="72BE8034" w14:textId="107D8EAF">
      <w:pPr>
        <w:pStyle w:val="Normal"/>
      </w:pPr>
      <w:r w:rsidRPr="65E9E16D" w:rsidR="65E9E16D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Light puzzles, </w:t>
      </w:r>
    </w:p>
    <w:p w:rsidR="65E9E16D" w:rsidP="65E9E16D" w:rsidRDefault="65E9E16D" w14:paraId="04484869" w14:textId="5677763C">
      <w:pPr>
        <w:pStyle w:val="Normal"/>
      </w:pPr>
      <w:r w:rsidRPr="65E9E16D" w:rsidR="65E9E16D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cone and rod explanation, </w:t>
      </w:r>
    </w:p>
    <w:p w:rsidR="65E9E16D" w:rsidP="65E9E16D" w:rsidRDefault="65E9E16D" w14:paraId="20DB4F20" w14:textId="4C206397">
      <w:pPr>
        <w:pStyle w:val="Normal"/>
      </w:pPr>
      <w:r w:rsidRPr="65E9E16D" w:rsidR="65E9E16D">
        <w:rPr>
          <w:rFonts w:ascii="Calibri" w:hAnsi="Calibri" w:eastAsia="Calibri" w:cs="Calibri"/>
          <w:noProof w:val="0"/>
          <w:sz w:val="22"/>
          <w:szCs w:val="22"/>
          <w:lang w:val="en-US"/>
        </w:rPr>
        <w:t>light experiments</w:t>
      </w:r>
    </w:p>
    <w:p w:rsidR="65E9E16D" w:rsidP="65E9E16D" w:rsidRDefault="65E9E16D" w14:paraId="293A7310" w14:textId="243614D4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en-US"/>
        </w:rPr>
      </w:pPr>
    </w:p>
    <w:p w:rsidR="65E9E16D" w:rsidP="65E9E16D" w:rsidRDefault="65E9E16D" w14:paraId="10449FCD" w14:textId="7C991C76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65E9E16D" w:rsidR="65E9E16D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US"/>
        </w:rPr>
        <w:t>Final Product:</w:t>
      </w:r>
    </w:p>
    <w:p w:rsidR="65E9E16D" w:rsidP="65E9E16D" w:rsidRDefault="65E9E16D" w14:paraId="5F684740" w14:textId="1DEF0589">
      <w:pPr>
        <w:pStyle w:val="Normal"/>
      </w:pPr>
      <w:r w:rsidRPr="442A7FC6" w:rsidR="442A7FC6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You see, I see, </w:t>
      </w:r>
      <w:proofErr w:type="gramStart"/>
      <w:r w:rsidRPr="442A7FC6" w:rsidR="442A7FC6">
        <w:rPr>
          <w:rFonts w:ascii="Calibri" w:hAnsi="Calibri" w:eastAsia="Calibri" w:cs="Calibri"/>
          <w:noProof w:val="0"/>
          <w:sz w:val="22"/>
          <w:szCs w:val="22"/>
          <w:lang w:val="en-US"/>
        </w:rPr>
        <w:t>We</w:t>
      </w:r>
      <w:proofErr w:type="gramEnd"/>
      <w:r w:rsidRPr="442A7FC6" w:rsidR="442A7FC6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see Stamp Card</w:t>
      </w:r>
    </w:p>
    <w:p w:rsidR="442A7FC6" w:rsidP="442A7FC6" w:rsidRDefault="442A7FC6" w14:paraId="147669C5" w14:textId="23E7593A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en-US"/>
        </w:rPr>
      </w:pPr>
    </w:p>
    <w:p w:rsidR="442A7FC6" w:rsidP="442A7FC6" w:rsidRDefault="442A7FC6" w14:paraId="3E936D07" w14:textId="2837688F">
      <w:pPr>
        <w:pStyle w:val="Normal"/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US"/>
        </w:rPr>
      </w:pPr>
      <w:r w:rsidRPr="442A7FC6" w:rsidR="442A7FC6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US"/>
        </w:rPr>
        <w:t>Workshops:</w:t>
      </w:r>
    </w:p>
    <w:p w:rsidR="442A7FC6" w:rsidP="442A7FC6" w:rsidRDefault="442A7FC6" w14:paraId="2DC05CC3" w14:textId="6FBA9B23">
      <w:pPr>
        <w:pStyle w:val="Normal"/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US"/>
        </w:rPr>
      </w:pPr>
      <w:r w:rsidRPr="442A7FC6" w:rsidR="442A7FC6"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  <w:t xml:space="preserve">Eye See You - (Eye experiments) : </w:t>
      </w:r>
    </w:p>
    <w:p w:rsidR="442A7FC6" w:rsidP="7F8B0267" w:rsidRDefault="442A7FC6" w14:paraId="1F37644F" w14:textId="4D40E1A7">
      <w:pPr>
        <w:pStyle w:val="ListParagraph"/>
        <w:numPr>
          <w:ilvl w:val="0"/>
          <w:numId w:val="1"/>
        </w:numPr>
        <w:rPr>
          <w:b w:val="0"/>
          <w:bCs w:val="0"/>
          <w:noProof w:val="0"/>
          <w:sz w:val="22"/>
          <w:szCs w:val="22"/>
          <w:lang w:val="en-US"/>
        </w:rPr>
      </w:pPr>
      <w:r w:rsidRPr="7F8B0267" w:rsidR="7F8B0267"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  <w:t xml:space="preserve">Depth Perception </w:t>
      </w:r>
      <w:hyperlink r:id="Re8f5ba7f7b9d41b5">
        <w:r w:rsidRPr="7F8B0267" w:rsidR="7F8B0267">
          <w:rPr>
            <w:rStyle w:val="Hyperlink"/>
            <w:noProof w:val="0"/>
            <w:lang w:val="en-US"/>
          </w:rPr>
          <w:t>https://kidshealth.org/en/kids/experiment-eyes.html</w:t>
        </w:r>
      </w:hyperlink>
    </w:p>
    <w:p w:rsidR="442A7FC6" w:rsidP="442A7FC6" w:rsidRDefault="442A7FC6" w14:paraId="3B7516D8" w14:textId="2F90A734">
      <w:pPr>
        <w:pStyle w:val="ListParagraph"/>
        <w:numPr>
          <w:ilvl w:val="0"/>
          <w:numId w:val="1"/>
        </w:numPr>
        <w:rPr>
          <w:noProof w:val="0"/>
          <w:sz w:val="22"/>
          <w:szCs w:val="22"/>
          <w:lang w:val="en-US"/>
        </w:rPr>
      </w:pPr>
      <w:r w:rsidRPr="442A7FC6" w:rsidR="442A7FC6">
        <w:rPr>
          <w:noProof w:val="0"/>
          <w:lang w:val="en-US"/>
        </w:rPr>
        <w:t xml:space="preserve">Color Blind Explanation: </w:t>
      </w:r>
      <w:r>
        <w:drawing>
          <wp:inline wp14:editId="04D36750" wp14:anchorId="4FE2FBDF">
            <wp:extent cx="4572000" cy="2390775"/>
            <wp:effectExtent l="0" t="0" r="0" b="0"/>
            <wp:docPr id="2115785779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6dc97c1c98304ab6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39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7F8B0267" w:rsidP="7F8B0267" w:rsidRDefault="7F8B0267" w14:paraId="61A779DA" w14:textId="75D853B8">
      <w:pPr>
        <w:pStyle w:val="ListParagraph"/>
        <w:numPr>
          <w:ilvl w:val="0"/>
          <w:numId w:val="1"/>
        </w:numPr>
        <w:rPr>
          <w:color w:val="0563C1"/>
          <w:sz w:val="22"/>
          <w:szCs w:val="22"/>
        </w:rPr>
      </w:pPr>
      <w:hyperlink r:id="R0c6987b0dff54857">
        <w:r w:rsidRPr="7F8B0267" w:rsidR="7F8B0267">
          <w:rPr>
            <w:rStyle w:val="Hyperlink"/>
            <w:noProof w:val="0"/>
            <w:lang w:val="en-US"/>
          </w:rPr>
          <w:t>https://kids.kiddle.co/Color_blindness</w:t>
        </w:r>
      </w:hyperlink>
    </w:p>
    <w:p w:rsidR="7F8B0267" w:rsidP="7F8B0267" w:rsidRDefault="7F8B0267" w14:paraId="56B12EB3" w14:textId="2552A849">
      <w:pPr>
        <w:pStyle w:val="Normal"/>
        <w:ind w:left="0"/>
        <w:rPr>
          <w:noProof w:val="0"/>
          <w:sz w:val="22"/>
          <w:szCs w:val="22"/>
          <w:lang w:val="en-US"/>
        </w:rPr>
      </w:pPr>
      <w:r w:rsidRPr="7F8B0267" w:rsidR="7F8B0267">
        <w:rPr>
          <w:noProof w:val="0"/>
          <w:lang w:val="en-US"/>
        </w:rPr>
        <w:t>Optical Illusion</w:t>
      </w:r>
      <w:r w:rsidRPr="7F8B0267" w:rsidR="7F8B0267">
        <w:rPr>
          <w:noProof w:val="0"/>
          <w:lang w:val="en-US"/>
        </w:rPr>
        <w:t>s</w:t>
      </w:r>
    </w:p>
    <w:p w:rsidR="7F8B0267" w:rsidP="7F8B0267" w:rsidRDefault="7F8B0267" w14:paraId="56AC8207" w14:textId="57B77C5C">
      <w:pPr>
        <w:pStyle w:val="ListParagraph"/>
        <w:numPr>
          <w:ilvl w:val="0"/>
          <w:numId w:val="5"/>
        </w:numPr>
        <w:rPr>
          <w:noProof w:val="0"/>
          <w:sz w:val="22"/>
          <w:szCs w:val="22"/>
          <w:lang w:val="en-US"/>
        </w:rPr>
      </w:pPr>
      <w:r w:rsidRPr="7F8B0267" w:rsidR="7F8B0267">
        <w:rPr>
          <w:noProof w:val="0"/>
          <w:lang w:val="en-US"/>
        </w:rPr>
        <w:t xml:space="preserve"> </w:t>
      </w:r>
      <w:hyperlink r:id="R31c10b250bf54689">
        <w:r w:rsidRPr="7F8B0267" w:rsidR="7F8B0267">
          <w:rPr>
            <w:rStyle w:val="Hyperlink"/>
            <w:noProof w:val="0"/>
            <w:lang w:val="en-US"/>
          </w:rPr>
          <w:t>https://www.youtube.com/watch?v=Ib4VU5uzKvU</w:t>
        </w:r>
      </w:hyperlink>
    </w:p>
    <w:p w:rsidR="7F8B0267" w:rsidP="7F8B0267" w:rsidRDefault="7F8B0267" w14:paraId="5F75E46E" w14:textId="6484DA2D">
      <w:pPr>
        <w:pStyle w:val="ListParagraph"/>
        <w:numPr>
          <w:ilvl w:val="0"/>
          <w:numId w:val="5"/>
        </w:numPr>
        <w:rPr>
          <w:noProof w:val="0"/>
          <w:color w:val="0563C1"/>
          <w:sz w:val="22"/>
          <w:szCs w:val="22"/>
          <w:lang w:val="en-US"/>
        </w:rPr>
      </w:pPr>
      <w:hyperlink r:id="R10b920a77ad04b62">
        <w:r w:rsidRPr="7F8B0267" w:rsidR="7F8B0267">
          <w:rPr>
            <w:rStyle w:val="Hyperlink"/>
            <w:noProof w:val="0"/>
            <w:lang w:val="en-US"/>
          </w:rPr>
          <w:t>https://www.optics4kids.org/illusions</w:t>
        </w:r>
      </w:hyperlink>
    </w:p>
    <w:p w:rsidR="442A7FC6" w:rsidP="442A7FC6" w:rsidRDefault="442A7FC6" w14:paraId="3C87A995" w14:textId="1B8D9489">
      <w:pPr>
        <w:pStyle w:val="Normal"/>
        <w:ind w:left="0"/>
        <w:rPr>
          <w:noProof w:val="0"/>
          <w:color w:val="auto"/>
          <w:lang w:val="en-US"/>
        </w:rPr>
      </w:pPr>
      <w:r w:rsidRPr="442A7FC6" w:rsidR="442A7FC6">
        <w:rPr>
          <w:noProof w:val="0"/>
          <w:color w:val="auto"/>
          <w:lang w:val="en-US"/>
        </w:rPr>
        <w:t>Light Experiment 1: (Properties)</w:t>
      </w:r>
    </w:p>
    <w:p w:rsidR="442A7FC6" w:rsidP="442A7FC6" w:rsidRDefault="442A7FC6" w14:paraId="737D19B4" w14:textId="68C808E9">
      <w:pPr>
        <w:pStyle w:val="ListParagraph"/>
        <w:numPr>
          <w:ilvl w:val="0"/>
          <w:numId w:val="2"/>
        </w:numPr>
        <w:rPr>
          <w:noProof w:val="0"/>
          <w:color w:val="auto"/>
          <w:sz w:val="22"/>
          <w:szCs w:val="22"/>
          <w:lang w:val="en-US"/>
        </w:rPr>
      </w:pPr>
      <w:r w:rsidRPr="442A7FC6" w:rsidR="442A7FC6">
        <w:rPr>
          <w:noProof w:val="0"/>
          <w:lang w:val="en-US"/>
        </w:rPr>
        <w:t xml:space="preserve">Refraction: </w:t>
      </w:r>
      <w:hyperlink r:id="Rc58f909067f246cd">
        <w:r w:rsidRPr="442A7FC6" w:rsidR="442A7FC6">
          <w:rPr>
            <w:rStyle w:val="Hyperlink"/>
            <w:noProof w:val="0"/>
            <w:lang w:val="en-US"/>
          </w:rPr>
          <w:t>https://www.youtube.com/watch?v=hbrH8dxSs70</w:t>
        </w:r>
      </w:hyperlink>
    </w:p>
    <w:p w:rsidR="442A7FC6" w:rsidP="442A7FC6" w:rsidRDefault="442A7FC6" w14:paraId="6B2018CA" w14:textId="388F3E20">
      <w:pPr>
        <w:pStyle w:val="ListParagraph"/>
        <w:numPr>
          <w:ilvl w:val="0"/>
          <w:numId w:val="2"/>
        </w:numPr>
        <w:rPr>
          <w:noProof w:val="0"/>
          <w:color w:val="auto"/>
          <w:sz w:val="22"/>
          <w:szCs w:val="22"/>
          <w:lang w:val="en-US"/>
        </w:rPr>
      </w:pPr>
      <w:r w:rsidRPr="442A7FC6" w:rsidR="442A7FC6">
        <w:rPr>
          <w:noProof w:val="0"/>
          <w:lang w:val="en-US"/>
        </w:rPr>
        <w:t>Reflection: Mirror drawing (concave, convex, flat mirror) Solve the maze</w:t>
      </w:r>
    </w:p>
    <w:p w:rsidR="442A7FC6" w:rsidP="442A7FC6" w:rsidRDefault="442A7FC6" w14:paraId="53CDAA8C" w14:textId="37CD23F9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</w:pPr>
      <w:r w:rsidRPr="442A7FC6" w:rsidR="442A7FC6">
        <w:rPr>
          <w:noProof w:val="0"/>
          <w:color w:val="auto"/>
          <w:lang w:val="en-US"/>
        </w:rPr>
        <w:t>Make A Kaleidoscope:</w:t>
      </w:r>
    </w:p>
    <w:p w:rsidR="442A7FC6" w:rsidP="442A7FC6" w:rsidRDefault="442A7FC6" w14:paraId="7CF519AA" w14:textId="55F226AF">
      <w:pPr>
        <w:pStyle w:val="ListParagraph"/>
        <w:numPr>
          <w:ilvl w:val="0"/>
          <w:numId w:val="3"/>
        </w:numPr>
        <w:rPr>
          <w:noProof w:val="0"/>
          <w:color w:val="auto"/>
          <w:sz w:val="22"/>
          <w:szCs w:val="22"/>
          <w:lang w:val="en-US"/>
        </w:rPr>
      </w:pPr>
      <w:hyperlink r:id="R141845e7d99a468c">
        <w:r w:rsidRPr="442A7FC6" w:rsidR="442A7FC6">
          <w:rPr>
            <w:rStyle w:val="Hyperlink"/>
            <w:noProof w:val="0"/>
            <w:lang w:val="en-US"/>
          </w:rPr>
          <w:t>https://buggyandbuddy.com/science-for-kids-how-to-make-a-kaleidoscope/</w:t>
        </w:r>
      </w:hyperlink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4A8A9A1E"/>
  <w15:docId w15:val="{5496189d-7062-4bc7-ade2-aa29b2ceb86e}"/>
  <w:rsids>
    <w:rsidRoot w:val="4A8A9A1E"/>
    <w:rsid w:val="231045E8"/>
    <w:rsid w:val="32251300"/>
    <w:rsid w:val="3B4BFACF"/>
    <w:rsid w:val="442A7FC6"/>
    <w:rsid w:val="4A8A9A1E"/>
    <w:rsid w:val="587E2F11"/>
    <w:rsid w:val="65E9E16D"/>
    <w:rsid w:val="7F8B0267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image" Target="/media/image.png" Id="R6dc97c1c98304ab6" /><Relationship Type="http://schemas.openxmlformats.org/officeDocument/2006/relationships/hyperlink" Target="https://www.youtube.com/watch?v=hbrH8dxSs70" TargetMode="External" Id="Rc58f909067f246cd" /><Relationship Type="http://schemas.openxmlformats.org/officeDocument/2006/relationships/hyperlink" Target="https://buggyandbuddy.com/science-for-kids-how-to-make-a-kaleidoscope/" TargetMode="External" Id="R141845e7d99a468c" /><Relationship Type="http://schemas.openxmlformats.org/officeDocument/2006/relationships/numbering" Target="/word/numbering.xml" Id="Ra864fd74f71f4949" /><Relationship Type="http://schemas.openxmlformats.org/officeDocument/2006/relationships/hyperlink" Target="https://kidshealth.org/en/kids/experiment-eyes.html" TargetMode="External" Id="Re8f5ba7f7b9d41b5" /><Relationship Type="http://schemas.openxmlformats.org/officeDocument/2006/relationships/hyperlink" Target="https://kids.kiddle.co/Color_blindness" TargetMode="External" Id="R0c6987b0dff54857" /><Relationship Type="http://schemas.openxmlformats.org/officeDocument/2006/relationships/hyperlink" Target="https://www.youtube.com/watch?v=Ib4VU5uzKvU" TargetMode="External" Id="R31c10b250bf54689" /><Relationship Type="http://schemas.openxmlformats.org/officeDocument/2006/relationships/hyperlink" Target="https://www.optics4kids.org/illusions" TargetMode="External" Id="R10b920a77ad04b6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2019-11-21T17:49:03.8260072Z</dcterms:created>
  <dcterms:modified xsi:type="dcterms:W3CDTF">2019-12-23T22:35:46.3218148Z</dcterms:modified>
  <dc:creator>Hannah Taylor</dc:creator>
  <lastModifiedBy>Hannah Taylor</lastModifiedBy>
</coreProperties>
</file>